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FD55DC" w:rsidP="004A08B0">
      <w:pPr>
        <w:pStyle w:val="Body1"/>
        <w:jc w:val="center"/>
        <w:rPr>
          <w:rFonts w:ascii="Calisto MT" w:hAnsi="Calisto MT"/>
          <w:b/>
          <w:sz w:val="28"/>
          <w:szCs w:val="28"/>
        </w:rPr>
      </w:pPr>
      <w:r>
        <w:rPr>
          <w:rFonts w:ascii="Calisto MT" w:hAnsi="Calisto MT"/>
          <w:b/>
          <w:sz w:val="28"/>
          <w:szCs w:val="28"/>
        </w:rPr>
        <w:t>“He Is Too Narrow!”</w:t>
      </w:r>
    </w:p>
    <w:p w:rsidR="004A08B0" w:rsidRPr="00506E9B" w:rsidRDefault="004A08B0" w:rsidP="00506E9B">
      <w:pPr>
        <w:pStyle w:val="Body1"/>
        <w:jc w:val="center"/>
        <w:rPr>
          <w:rFonts w:ascii="Calisto MT" w:hAnsi="Calisto MT"/>
          <w:szCs w:val="24"/>
        </w:rPr>
      </w:pPr>
      <w:r>
        <w:rPr>
          <w:rFonts w:ascii="Calisto MT" w:hAnsi="Calisto MT"/>
          <w:szCs w:val="24"/>
        </w:rPr>
        <w:t>Jarrod Jacobs</w:t>
      </w:r>
      <w:r>
        <w:rPr>
          <w:rFonts w:ascii="Calisto MT" w:hAnsi="Calisto MT"/>
        </w:rPr>
        <w:t> </w:t>
      </w:r>
    </w:p>
    <w:p w:rsidR="00C8728E" w:rsidRDefault="00C8728E" w:rsidP="00C8728E">
      <w:pPr>
        <w:widowControl w:val="0"/>
        <w:jc w:val="both"/>
        <w:rPr>
          <w:rFonts w:ascii="Calisto MT" w:hAnsi="Calisto MT"/>
          <w:color w:val="000000"/>
          <w:kern w:val="30"/>
        </w:rPr>
      </w:pPr>
      <w:r w:rsidRPr="00C8728E">
        <w:rPr>
          <w:rFonts w:ascii="Calisto MT" w:hAnsi="Calisto MT"/>
          <w:color w:val="000000"/>
          <w:kern w:val="30"/>
        </w:rPr>
        <w:t> </w:t>
      </w: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t>T</w:t>
      </w:r>
      <w:r w:rsidRPr="00FD55DC">
        <w:rPr>
          <w:rFonts w:ascii="Calisto MT" w:hAnsi="Calisto MT"/>
          <w:color w:val="000000"/>
          <w:kern w:val="30"/>
        </w:rPr>
        <w:t xml:space="preserve">he observation is sometimes made </w:t>
      </w:r>
      <w:r w:rsidR="001F1001">
        <w:rPr>
          <w:rFonts w:ascii="Calisto MT" w:hAnsi="Calisto MT"/>
          <w:color w:val="000000"/>
          <w:kern w:val="30"/>
        </w:rPr>
        <w:t>about a</w:t>
      </w:r>
      <w:r w:rsidRPr="00FD55DC">
        <w:rPr>
          <w:rFonts w:ascii="Calisto MT" w:hAnsi="Calisto MT"/>
          <w:color w:val="000000"/>
          <w:kern w:val="30"/>
        </w:rPr>
        <w:t xml:space="preserve"> preacher, elder, or teacher that he is “too narrow.” It is entirely possible, of course, that one may be “too narrow.” </w:t>
      </w:r>
      <w:r w:rsidR="001F1001">
        <w:rPr>
          <w:rFonts w:ascii="Calisto MT" w:hAnsi="Calisto MT"/>
          <w:color w:val="000000"/>
          <w:kern w:val="30"/>
        </w:rPr>
        <w:t xml:space="preserve">However, </w:t>
      </w:r>
      <w:r w:rsidRPr="00FD55DC">
        <w:rPr>
          <w:rFonts w:ascii="Calisto MT" w:hAnsi="Calisto MT"/>
          <w:color w:val="000000"/>
          <w:kern w:val="30"/>
        </w:rPr>
        <w:t xml:space="preserve">this is not so often the case as some may think. Some people are so broad that they are mighty shallow. Absence of conviction is often mistaken for broadness of mind. Some people think that they have to be broad in order to match their real or imaginary importance in the business or social world. Noah was a rather important man in his day, yet he preached and practiced that no one could be saved except </w:t>
      </w:r>
      <w:r w:rsidR="0064020A">
        <w:rPr>
          <w:rFonts w:ascii="Calisto MT" w:hAnsi="Calisto MT"/>
          <w:color w:val="000000"/>
          <w:kern w:val="30"/>
        </w:rPr>
        <w:t>t</w:t>
      </w:r>
      <w:r w:rsidRPr="00FD55DC">
        <w:rPr>
          <w:rFonts w:ascii="Calisto MT" w:hAnsi="Calisto MT"/>
          <w:color w:val="000000"/>
          <w:kern w:val="30"/>
        </w:rPr>
        <w:t>h</w:t>
      </w:r>
      <w:r w:rsidR="0064020A">
        <w:rPr>
          <w:rFonts w:ascii="Calisto MT" w:hAnsi="Calisto MT"/>
          <w:color w:val="000000"/>
          <w:kern w:val="30"/>
        </w:rPr>
        <w:t>os</w:t>
      </w:r>
      <w:r w:rsidRPr="00FD55DC">
        <w:rPr>
          <w:rFonts w:ascii="Calisto MT" w:hAnsi="Calisto MT"/>
          <w:color w:val="000000"/>
          <w:kern w:val="30"/>
        </w:rPr>
        <w:t>e</w:t>
      </w:r>
      <w:r w:rsidR="0064020A">
        <w:rPr>
          <w:rFonts w:ascii="Calisto MT" w:hAnsi="Calisto MT"/>
          <w:color w:val="000000"/>
          <w:kern w:val="30"/>
        </w:rPr>
        <w:t xml:space="preserve"> who</w:t>
      </w:r>
      <w:r w:rsidRPr="00FD55DC">
        <w:rPr>
          <w:rFonts w:ascii="Calisto MT" w:hAnsi="Calisto MT"/>
          <w:color w:val="000000"/>
          <w:kern w:val="30"/>
        </w:rPr>
        <w:t xml:space="preserve"> enter</w:t>
      </w:r>
      <w:r w:rsidR="0064020A">
        <w:rPr>
          <w:rFonts w:ascii="Calisto MT" w:hAnsi="Calisto MT"/>
          <w:color w:val="000000"/>
          <w:kern w:val="30"/>
        </w:rPr>
        <w:t>ed</w:t>
      </w:r>
      <w:r w:rsidRPr="00FD55DC">
        <w:rPr>
          <w:rFonts w:ascii="Calisto MT" w:hAnsi="Calisto MT"/>
          <w:color w:val="000000"/>
          <w:kern w:val="30"/>
        </w:rPr>
        <w:t xml:space="preserve"> the ark he was building (Gen. 6-7; Heb. 11:7). When the flood came, his “narrow” preaching was entirely vindicated. It was better to be “narrow” and be in the ark than to be broad and be drowned in the waters of the </w:t>
      </w:r>
      <w:r w:rsidR="0064020A">
        <w:rPr>
          <w:rFonts w:ascii="Calisto MT" w:hAnsi="Calisto MT"/>
          <w:color w:val="000000"/>
          <w:kern w:val="30"/>
        </w:rPr>
        <w:t>Flood</w:t>
      </w:r>
      <w:r w:rsidRPr="00FD55DC">
        <w:rPr>
          <w:rFonts w:ascii="Calisto MT" w:hAnsi="Calisto MT"/>
          <w:color w:val="000000"/>
          <w:kern w:val="30"/>
        </w:rPr>
        <w:t xml:space="preserve">. The word of God is the Sword of the Spirit (Eph. 6:17; Heb. 4:12). </w:t>
      </w:r>
      <w:r w:rsidR="00644EA3">
        <w:rPr>
          <w:rFonts w:ascii="Calisto MT" w:hAnsi="Calisto MT"/>
          <w:color w:val="000000"/>
          <w:kern w:val="30"/>
        </w:rPr>
        <w:t>Yet, have we considered the fact that i</w:t>
      </w:r>
      <w:r w:rsidRPr="00FD55DC">
        <w:rPr>
          <w:rFonts w:ascii="Calisto MT" w:hAnsi="Calisto MT"/>
          <w:color w:val="000000"/>
          <w:kern w:val="30"/>
        </w:rPr>
        <w:t xml:space="preserve">t is the narrow edge that makes </w:t>
      </w:r>
      <w:r w:rsidR="00644EA3">
        <w:rPr>
          <w:rFonts w:ascii="Calisto MT" w:hAnsi="Calisto MT"/>
          <w:color w:val="000000"/>
          <w:kern w:val="30"/>
        </w:rPr>
        <w:t>the</w:t>
      </w:r>
      <w:r w:rsidRPr="00FD55DC">
        <w:rPr>
          <w:rFonts w:ascii="Calisto MT" w:hAnsi="Calisto MT"/>
          <w:color w:val="000000"/>
          <w:kern w:val="30"/>
        </w:rPr>
        <w:t xml:space="preserve"> cut</w:t>
      </w:r>
      <w:r w:rsidR="00644EA3">
        <w:rPr>
          <w:rFonts w:ascii="Calisto MT" w:hAnsi="Calisto MT"/>
          <w:color w:val="000000"/>
          <w:kern w:val="30"/>
        </w:rPr>
        <w:t>?</w:t>
      </w:r>
      <w:r w:rsidRPr="00FD55DC">
        <w:rPr>
          <w:rFonts w:ascii="Calisto MT" w:hAnsi="Calisto MT"/>
          <w:color w:val="000000"/>
          <w:kern w:val="30"/>
        </w:rPr>
        <w:t xml:space="preserve"> The word of God is sharper than a two-edged sword. It must be “narrow” to penetrate and cut, </w:t>
      </w:r>
      <w:r w:rsidRPr="00FD55DC">
        <w:rPr>
          <w:rFonts w:ascii="Calisto MT" w:hAnsi="Calisto MT"/>
          <w:i/>
          <w:iCs/>
          <w:color w:val="000000"/>
          <w:kern w:val="30"/>
        </w:rPr>
        <w:t>“even to the dividing asunder of soul and spirit, and of the joints and marrow”</w:t>
      </w:r>
      <w:r w:rsidRPr="00FD55DC">
        <w:rPr>
          <w:rFonts w:ascii="Calisto MT" w:hAnsi="Calisto MT"/>
          <w:color w:val="000000"/>
          <w:kern w:val="30"/>
        </w:rPr>
        <w:t xml:space="preserve"> (Heb. 4:12). Roy L. Smith has had the following to say about “broad-mindedness” in religion; it is worth reading:</w:t>
      </w:r>
    </w:p>
    <w:p w:rsidR="00FD55DC" w:rsidRPr="00FD55DC" w:rsidRDefault="00FD55DC" w:rsidP="00FD55DC">
      <w:pPr>
        <w:widowControl w:val="0"/>
        <w:jc w:val="both"/>
        <w:rPr>
          <w:rFonts w:ascii="Calisto MT" w:hAnsi="Calisto MT"/>
          <w:color w:val="000000"/>
          <w:kern w:val="30"/>
        </w:rPr>
      </w:pPr>
      <w:r w:rsidRPr="00FD55DC">
        <w:rPr>
          <w:rFonts w:ascii="Calisto MT" w:hAnsi="Calisto MT"/>
          <w:color w:val="000000"/>
          <w:kern w:val="30"/>
        </w:rPr>
        <w:t> </w:t>
      </w: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r>
      <w:r w:rsidRPr="00FD55DC">
        <w:rPr>
          <w:rFonts w:ascii="Calisto MT" w:hAnsi="Calisto MT"/>
          <w:color w:val="000000"/>
          <w:kern w:val="30"/>
        </w:rPr>
        <w:t xml:space="preserve">“The preacher is sometimes accused of being narrow-minded because he insists upon </w:t>
      </w:r>
      <w:r w:rsidR="0064020A">
        <w:rPr>
          <w:rFonts w:ascii="Calisto MT" w:hAnsi="Calisto MT"/>
          <w:color w:val="000000"/>
          <w:kern w:val="30"/>
        </w:rPr>
        <w:t>Christian</w:t>
      </w:r>
      <w:r w:rsidRPr="00FD55DC">
        <w:rPr>
          <w:rFonts w:ascii="Calisto MT" w:hAnsi="Calisto MT"/>
          <w:color w:val="000000"/>
          <w:kern w:val="30"/>
        </w:rPr>
        <w:t>s forsaking all to follow Christ.</w:t>
      </w:r>
      <w:r w:rsidR="00644EA3">
        <w:rPr>
          <w:rFonts w:ascii="Calisto MT" w:hAnsi="Calisto MT"/>
          <w:color w:val="000000"/>
          <w:kern w:val="30"/>
        </w:rPr>
        <w:t xml:space="preserve"> </w:t>
      </w:r>
      <w:r w:rsidRPr="00FD55DC">
        <w:rPr>
          <w:rFonts w:ascii="Calisto MT" w:hAnsi="Calisto MT"/>
          <w:color w:val="000000"/>
          <w:kern w:val="30"/>
        </w:rPr>
        <w:t>But all of life is narrow, and success is to be found only by passing through the narrow gate and the straightened way (Matt. 7:13-14).</w:t>
      </w:r>
    </w:p>
    <w:p w:rsidR="00FD55DC" w:rsidRDefault="00FD55DC" w:rsidP="00FD55DC">
      <w:pPr>
        <w:widowControl w:val="0"/>
        <w:jc w:val="both"/>
        <w:rPr>
          <w:rFonts w:ascii="Calisto MT" w:hAnsi="Calisto MT"/>
          <w:color w:val="000000"/>
          <w:kern w:val="30"/>
        </w:rPr>
      </w:pP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r>
      <w:r w:rsidRPr="00FD55DC">
        <w:rPr>
          <w:rFonts w:ascii="Calisto MT" w:hAnsi="Calisto MT"/>
          <w:color w:val="000000"/>
          <w:kern w:val="30"/>
        </w:rPr>
        <w:t xml:space="preserve">“There is no room for broad-mindedness in the </w:t>
      </w:r>
      <w:r w:rsidRPr="00644EA3">
        <w:rPr>
          <w:rFonts w:ascii="Calisto MT" w:hAnsi="Calisto MT"/>
          <w:iCs/>
          <w:color w:val="000000"/>
          <w:kern w:val="30"/>
        </w:rPr>
        <w:t>chemical laboratory</w:t>
      </w:r>
      <w:r w:rsidRPr="00FD55DC">
        <w:rPr>
          <w:rFonts w:ascii="Calisto MT" w:hAnsi="Calisto MT"/>
          <w:color w:val="000000"/>
          <w:kern w:val="30"/>
        </w:rPr>
        <w:t>. Water is composed of two parts hydrogen and one part oxygen. The slightest deviation from that formula is forbidden.</w:t>
      </w:r>
    </w:p>
    <w:p w:rsidR="00FD55DC" w:rsidRDefault="00FD55DC" w:rsidP="00FD55DC">
      <w:pPr>
        <w:widowControl w:val="0"/>
        <w:jc w:val="both"/>
        <w:rPr>
          <w:rFonts w:ascii="Calisto MT" w:hAnsi="Calisto MT"/>
          <w:color w:val="000000"/>
          <w:kern w:val="30"/>
        </w:rPr>
      </w:pP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r>
      <w:r w:rsidRPr="00FD55DC">
        <w:rPr>
          <w:rFonts w:ascii="Calisto MT" w:hAnsi="Calisto MT"/>
          <w:color w:val="000000"/>
          <w:kern w:val="30"/>
        </w:rPr>
        <w:t xml:space="preserve">“There is no room for broad-mindedness in </w:t>
      </w:r>
      <w:r w:rsidRPr="00644EA3">
        <w:rPr>
          <w:rFonts w:ascii="Calisto MT" w:hAnsi="Calisto MT"/>
          <w:iCs/>
          <w:color w:val="000000"/>
          <w:kern w:val="30"/>
        </w:rPr>
        <w:t>music</w:t>
      </w:r>
      <w:r w:rsidRPr="00FD55DC">
        <w:rPr>
          <w:rFonts w:ascii="Calisto MT" w:hAnsi="Calisto MT"/>
          <w:i/>
          <w:iCs/>
          <w:color w:val="000000"/>
          <w:kern w:val="30"/>
        </w:rPr>
        <w:t>.</w:t>
      </w:r>
      <w:r w:rsidRPr="00FD55DC">
        <w:rPr>
          <w:rFonts w:ascii="Calisto MT" w:hAnsi="Calisto MT"/>
          <w:color w:val="000000"/>
          <w:kern w:val="30"/>
        </w:rPr>
        <w:t xml:space="preserve"> There can only be eight notes in a measure. The skilled director will not permit his first violin to put in even so much as an extra thirty-second note.</w:t>
      </w:r>
    </w:p>
    <w:p w:rsidR="00FD55DC" w:rsidRDefault="00FD55DC" w:rsidP="00FD55DC">
      <w:pPr>
        <w:widowControl w:val="0"/>
        <w:jc w:val="both"/>
        <w:rPr>
          <w:rFonts w:ascii="Calisto MT" w:hAnsi="Calisto MT"/>
          <w:color w:val="000000"/>
          <w:kern w:val="30"/>
        </w:rPr>
      </w:pP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r>
      <w:r w:rsidRPr="00FD55DC">
        <w:rPr>
          <w:rFonts w:ascii="Calisto MT" w:hAnsi="Calisto MT"/>
          <w:color w:val="000000"/>
          <w:kern w:val="30"/>
        </w:rPr>
        <w:t xml:space="preserve">“There is no room for broad-mindedness in the </w:t>
      </w:r>
      <w:r w:rsidRPr="00644EA3">
        <w:rPr>
          <w:rFonts w:ascii="Calisto MT" w:hAnsi="Calisto MT"/>
          <w:iCs/>
          <w:color w:val="000000"/>
          <w:kern w:val="30"/>
        </w:rPr>
        <w:t>mathematics</w:t>
      </w:r>
      <w:r w:rsidRPr="00FD55DC">
        <w:rPr>
          <w:rFonts w:ascii="Calisto MT" w:hAnsi="Calisto MT"/>
          <w:color w:val="000000"/>
          <w:kern w:val="30"/>
        </w:rPr>
        <w:t xml:space="preserve"> classroom. Neither geometry, calculus, nor trigonometry allows for any variation from exact accuracy, even for old time’s sake. The solution of the problem is either right or wrong — no tolerance there.</w:t>
      </w:r>
    </w:p>
    <w:p w:rsidR="00FD55DC" w:rsidRDefault="00FD55DC" w:rsidP="00FD55DC">
      <w:pPr>
        <w:widowControl w:val="0"/>
        <w:jc w:val="both"/>
        <w:rPr>
          <w:rFonts w:ascii="Calisto MT" w:hAnsi="Calisto MT"/>
          <w:color w:val="000000"/>
          <w:kern w:val="30"/>
        </w:rPr>
      </w:pP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r>
      <w:r w:rsidRPr="00FD55DC">
        <w:rPr>
          <w:rFonts w:ascii="Calisto MT" w:hAnsi="Calisto MT"/>
          <w:color w:val="000000"/>
          <w:kern w:val="30"/>
        </w:rPr>
        <w:t xml:space="preserve">“There is no room for broad-mindedness in </w:t>
      </w:r>
      <w:r w:rsidRPr="00644EA3">
        <w:rPr>
          <w:rFonts w:ascii="Calisto MT" w:hAnsi="Calisto MT"/>
          <w:iCs/>
          <w:color w:val="000000"/>
          <w:kern w:val="30"/>
        </w:rPr>
        <w:t>biology</w:t>
      </w:r>
      <w:r w:rsidRPr="00FD55DC">
        <w:rPr>
          <w:rFonts w:ascii="Calisto MT" w:hAnsi="Calisto MT"/>
          <w:i/>
          <w:iCs/>
          <w:color w:val="000000"/>
          <w:kern w:val="30"/>
        </w:rPr>
        <w:t>.</w:t>
      </w:r>
      <w:r w:rsidRPr="00FD55DC">
        <w:rPr>
          <w:rFonts w:ascii="Calisto MT" w:hAnsi="Calisto MT"/>
          <w:color w:val="000000"/>
          <w:kern w:val="30"/>
        </w:rPr>
        <w:t xml:space="preserve"> One varying result out of a thousand experiments will invalidate an entire theory.</w:t>
      </w:r>
    </w:p>
    <w:p w:rsidR="00FD55DC" w:rsidRDefault="00FD55DC" w:rsidP="00FD55DC">
      <w:pPr>
        <w:widowControl w:val="0"/>
        <w:jc w:val="both"/>
        <w:rPr>
          <w:rFonts w:ascii="Calisto MT" w:hAnsi="Calisto MT"/>
          <w:color w:val="000000"/>
          <w:kern w:val="30"/>
        </w:rPr>
      </w:pP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r>
      <w:r w:rsidRPr="00FD55DC">
        <w:rPr>
          <w:rFonts w:ascii="Calisto MT" w:hAnsi="Calisto MT"/>
          <w:color w:val="000000"/>
          <w:kern w:val="30"/>
        </w:rPr>
        <w:t xml:space="preserve">“There is no room for broad-mindedness on the </w:t>
      </w:r>
      <w:r w:rsidRPr="00644EA3">
        <w:rPr>
          <w:rFonts w:ascii="Calisto MT" w:hAnsi="Calisto MT"/>
          <w:iCs/>
          <w:color w:val="000000"/>
          <w:kern w:val="30"/>
        </w:rPr>
        <w:t>athletic field</w:t>
      </w:r>
      <w:r w:rsidRPr="00FD55DC">
        <w:rPr>
          <w:rFonts w:ascii="Calisto MT" w:hAnsi="Calisto MT"/>
          <w:i/>
          <w:iCs/>
          <w:color w:val="000000"/>
          <w:kern w:val="30"/>
        </w:rPr>
        <w:t>.</w:t>
      </w:r>
      <w:r w:rsidRPr="00FD55DC">
        <w:rPr>
          <w:rFonts w:ascii="Calisto MT" w:hAnsi="Calisto MT"/>
          <w:color w:val="000000"/>
          <w:kern w:val="30"/>
        </w:rPr>
        <w:t xml:space="preserve"> The game is played according to the rules, with no favors shown for charity’s sake.</w:t>
      </w:r>
    </w:p>
    <w:p w:rsidR="00FD55DC" w:rsidRDefault="00FD55DC" w:rsidP="00FD55DC">
      <w:pPr>
        <w:widowControl w:val="0"/>
        <w:jc w:val="both"/>
        <w:rPr>
          <w:rFonts w:ascii="Calisto MT" w:hAnsi="Calisto MT"/>
          <w:color w:val="000000"/>
          <w:kern w:val="30"/>
        </w:rPr>
      </w:pPr>
    </w:p>
    <w:p w:rsidR="00FD55DC" w:rsidRPr="00FD55DC" w:rsidRDefault="00FD55DC" w:rsidP="00FD55DC">
      <w:pPr>
        <w:widowControl w:val="0"/>
        <w:jc w:val="both"/>
        <w:rPr>
          <w:rFonts w:ascii="Calisto MT" w:hAnsi="Calisto MT"/>
          <w:color w:val="000000"/>
          <w:kern w:val="30"/>
        </w:rPr>
      </w:pPr>
      <w:r>
        <w:rPr>
          <w:rFonts w:ascii="Calisto MT" w:hAnsi="Calisto MT"/>
          <w:color w:val="000000"/>
          <w:kern w:val="30"/>
        </w:rPr>
        <w:tab/>
      </w:r>
      <w:r w:rsidRPr="00FD55DC">
        <w:rPr>
          <w:rFonts w:ascii="Calisto MT" w:hAnsi="Calisto MT"/>
          <w:color w:val="000000"/>
          <w:kern w:val="30"/>
        </w:rPr>
        <w:t xml:space="preserve">“There is no room for broad-mindedness in the </w:t>
      </w:r>
      <w:r w:rsidRPr="00644EA3">
        <w:rPr>
          <w:rFonts w:ascii="Calisto MT" w:hAnsi="Calisto MT"/>
          <w:iCs/>
          <w:color w:val="000000"/>
          <w:kern w:val="30"/>
        </w:rPr>
        <w:t>garage</w:t>
      </w:r>
      <w:r w:rsidRPr="00FD55DC">
        <w:rPr>
          <w:rFonts w:ascii="Calisto MT" w:hAnsi="Calisto MT"/>
          <w:color w:val="000000"/>
          <w:kern w:val="30"/>
        </w:rPr>
        <w:t xml:space="preserve">. The mechanic there says that the piston rings must fit the cylinder walls within one two-thousandths part of an inch. Even between friends there cannot be any variation if the motor is to run smoothly. </w:t>
      </w:r>
    </w:p>
    <w:p w:rsidR="00FD55DC" w:rsidRDefault="00FD55DC" w:rsidP="00FD55DC">
      <w:pPr>
        <w:widowControl w:val="0"/>
        <w:jc w:val="both"/>
        <w:rPr>
          <w:rFonts w:ascii="Calisto MT" w:hAnsi="Calisto MT"/>
          <w:color w:val="000000"/>
          <w:kern w:val="30"/>
        </w:rPr>
      </w:pPr>
    </w:p>
    <w:p w:rsidR="00FD55DC" w:rsidRPr="0064020A" w:rsidRDefault="00FD55DC" w:rsidP="00FD55DC">
      <w:pPr>
        <w:widowControl w:val="0"/>
        <w:jc w:val="both"/>
        <w:rPr>
          <w:rFonts w:ascii="Calisto MT" w:hAnsi="Calisto MT"/>
          <w:color w:val="000000"/>
          <w:kern w:val="30"/>
        </w:rPr>
      </w:pPr>
      <w:r w:rsidRPr="0064020A">
        <w:rPr>
          <w:rFonts w:ascii="Calisto MT" w:hAnsi="Calisto MT"/>
          <w:color w:val="000000"/>
          <w:kern w:val="30"/>
        </w:rPr>
        <w:tab/>
      </w:r>
      <w:r w:rsidRPr="0064020A">
        <w:rPr>
          <w:rFonts w:ascii="Calisto MT" w:hAnsi="Calisto MT"/>
          <w:iCs/>
          <w:color w:val="000000"/>
          <w:kern w:val="30"/>
        </w:rPr>
        <w:t>“</w:t>
      </w:r>
      <w:r w:rsidR="00644EA3">
        <w:rPr>
          <w:rFonts w:ascii="Calisto MT" w:hAnsi="Calisto MT"/>
          <w:iCs/>
          <w:color w:val="000000"/>
          <w:kern w:val="30"/>
        </w:rPr>
        <w:t>Seeing these things are true, h</w:t>
      </w:r>
      <w:bookmarkStart w:id="0" w:name="_GoBack"/>
      <w:bookmarkEnd w:id="0"/>
      <w:r w:rsidRPr="0064020A">
        <w:rPr>
          <w:rFonts w:ascii="Calisto MT" w:hAnsi="Calisto MT"/>
          <w:iCs/>
          <w:color w:val="000000"/>
          <w:kern w:val="30"/>
        </w:rPr>
        <w:t>ow then shall we expect that broad-mindedness shall rule in the realm of religion and morals?”</w:t>
      </w:r>
    </w:p>
    <w:p w:rsidR="0064020A" w:rsidRDefault="00FD55DC" w:rsidP="006C11E9">
      <w:pPr>
        <w:widowControl w:val="0"/>
        <w:jc w:val="both"/>
        <w:rPr>
          <w:rFonts w:ascii="Calisto MT" w:hAnsi="Calisto MT"/>
        </w:rPr>
      </w:pPr>
      <w:r w:rsidRPr="00FD55DC">
        <w:rPr>
          <w:rFonts w:ascii="Calisto MT" w:hAnsi="Calisto MT"/>
          <w:color w:val="000000"/>
          <w:kern w:val="30"/>
        </w:rPr>
        <w:lastRenderedPageBreak/>
        <w:t> </w:t>
      </w:r>
      <w:r w:rsidR="00D06029" w:rsidRPr="00625CE4">
        <w:rPr>
          <w:rFonts w:ascii="Calisto MT" w:hAnsi="Calisto MT"/>
        </w:rPr>
        <w:t> </w:t>
      </w:r>
    </w:p>
    <w:p w:rsidR="00503EB6" w:rsidRPr="005A46F0" w:rsidRDefault="00D06029" w:rsidP="006C11E9">
      <w:pPr>
        <w:widowControl w:val="0"/>
        <w:jc w:val="both"/>
        <w:rPr>
          <w:rFonts w:ascii="Calisto MT" w:hAnsi="Calisto MT"/>
        </w:rPr>
      </w:pP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1050A1"/>
    <w:rsid w:val="00133162"/>
    <w:rsid w:val="00136291"/>
    <w:rsid w:val="00136E33"/>
    <w:rsid w:val="00142502"/>
    <w:rsid w:val="00155AB5"/>
    <w:rsid w:val="00157BA3"/>
    <w:rsid w:val="00166E78"/>
    <w:rsid w:val="001812A1"/>
    <w:rsid w:val="001C0768"/>
    <w:rsid w:val="001F1001"/>
    <w:rsid w:val="00220F99"/>
    <w:rsid w:val="00224DF8"/>
    <w:rsid w:val="00226B6C"/>
    <w:rsid w:val="00232853"/>
    <w:rsid w:val="00236D73"/>
    <w:rsid w:val="00244EB1"/>
    <w:rsid w:val="00254E09"/>
    <w:rsid w:val="0025513E"/>
    <w:rsid w:val="00272FBB"/>
    <w:rsid w:val="00274CED"/>
    <w:rsid w:val="00291D69"/>
    <w:rsid w:val="002A23D4"/>
    <w:rsid w:val="002A6A57"/>
    <w:rsid w:val="002A6D9F"/>
    <w:rsid w:val="002B711C"/>
    <w:rsid w:val="002D240B"/>
    <w:rsid w:val="002E3CE5"/>
    <w:rsid w:val="002F0ADB"/>
    <w:rsid w:val="002F122D"/>
    <w:rsid w:val="002F73B5"/>
    <w:rsid w:val="003049DD"/>
    <w:rsid w:val="00317EF7"/>
    <w:rsid w:val="00333CB7"/>
    <w:rsid w:val="00347FE6"/>
    <w:rsid w:val="00355B1E"/>
    <w:rsid w:val="003605C8"/>
    <w:rsid w:val="00362E97"/>
    <w:rsid w:val="003827D1"/>
    <w:rsid w:val="003A1378"/>
    <w:rsid w:val="003C1625"/>
    <w:rsid w:val="003E2825"/>
    <w:rsid w:val="003E786D"/>
    <w:rsid w:val="003F4BFD"/>
    <w:rsid w:val="00400657"/>
    <w:rsid w:val="0040551A"/>
    <w:rsid w:val="004073BC"/>
    <w:rsid w:val="0042210A"/>
    <w:rsid w:val="00437592"/>
    <w:rsid w:val="00440189"/>
    <w:rsid w:val="00442502"/>
    <w:rsid w:val="004471B1"/>
    <w:rsid w:val="0045327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06E9B"/>
    <w:rsid w:val="00510282"/>
    <w:rsid w:val="0053230A"/>
    <w:rsid w:val="00541A7D"/>
    <w:rsid w:val="005441A3"/>
    <w:rsid w:val="00546E7B"/>
    <w:rsid w:val="00590E43"/>
    <w:rsid w:val="005A1CB2"/>
    <w:rsid w:val="005A46F0"/>
    <w:rsid w:val="005C0073"/>
    <w:rsid w:val="005D07E7"/>
    <w:rsid w:val="005D17B4"/>
    <w:rsid w:val="005D599D"/>
    <w:rsid w:val="005D5CBD"/>
    <w:rsid w:val="005D6578"/>
    <w:rsid w:val="005E3C8F"/>
    <w:rsid w:val="005F0AAA"/>
    <w:rsid w:val="005F409D"/>
    <w:rsid w:val="005F6DCE"/>
    <w:rsid w:val="006056DD"/>
    <w:rsid w:val="006076CF"/>
    <w:rsid w:val="0063244F"/>
    <w:rsid w:val="0063291E"/>
    <w:rsid w:val="00637063"/>
    <w:rsid w:val="0064020A"/>
    <w:rsid w:val="00644EA3"/>
    <w:rsid w:val="00646B0E"/>
    <w:rsid w:val="00650152"/>
    <w:rsid w:val="006568AA"/>
    <w:rsid w:val="00663BF6"/>
    <w:rsid w:val="0067212E"/>
    <w:rsid w:val="00673B7E"/>
    <w:rsid w:val="00683FA2"/>
    <w:rsid w:val="00686A72"/>
    <w:rsid w:val="00687A1B"/>
    <w:rsid w:val="00687C07"/>
    <w:rsid w:val="006962F9"/>
    <w:rsid w:val="006A75C5"/>
    <w:rsid w:val="006B4E91"/>
    <w:rsid w:val="006C11E9"/>
    <w:rsid w:val="006D4B8E"/>
    <w:rsid w:val="006E4692"/>
    <w:rsid w:val="006F11F0"/>
    <w:rsid w:val="006F382A"/>
    <w:rsid w:val="00707453"/>
    <w:rsid w:val="00733FE2"/>
    <w:rsid w:val="00745DB2"/>
    <w:rsid w:val="00772044"/>
    <w:rsid w:val="00780620"/>
    <w:rsid w:val="00782612"/>
    <w:rsid w:val="007B04FF"/>
    <w:rsid w:val="007B281B"/>
    <w:rsid w:val="007B32FC"/>
    <w:rsid w:val="007C694E"/>
    <w:rsid w:val="007C6D77"/>
    <w:rsid w:val="007E3BBC"/>
    <w:rsid w:val="007F00D4"/>
    <w:rsid w:val="007F03B5"/>
    <w:rsid w:val="007F34B6"/>
    <w:rsid w:val="00805491"/>
    <w:rsid w:val="00811C31"/>
    <w:rsid w:val="00834487"/>
    <w:rsid w:val="0084343A"/>
    <w:rsid w:val="00867477"/>
    <w:rsid w:val="00873202"/>
    <w:rsid w:val="00894491"/>
    <w:rsid w:val="00894B25"/>
    <w:rsid w:val="008B2590"/>
    <w:rsid w:val="008B4D63"/>
    <w:rsid w:val="008C461C"/>
    <w:rsid w:val="008D0FD7"/>
    <w:rsid w:val="008E5845"/>
    <w:rsid w:val="0091319D"/>
    <w:rsid w:val="00913514"/>
    <w:rsid w:val="00921891"/>
    <w:rsid w:val="009262B7"/>
    <w:rsid w:val="00926BB5"/>
    <w:rsid w:val="009450B8"/>
    <w:rsid w:val="00960957"/>
    <w:rsid w:val="00961E23"/>
    <w:rsid w:val="00966CCB"/>
    <w:rsid w:val="0097064B"/>
    <w:rsid w:val="00980793"/>
    <w:rsid w:val="00994075"/>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31A6"/>
    <w:rsid w:val="00AB5D7F"/>
    <w:rsid w:val="00AD3F47"/>
    <w:rsid w:val="00AD7664"/>
    <w:rsid w:val="00AF2F94"/>
    <w:rsid w:val="00AF46DA"/>
    <w:rsid w:val="00B0418D"/>
    <w:rsid w:val="00B12CCF"/>
    <w:rsid w:val="00B134C3"/>
    <w:rsid w:val="00B40980"/>
    <w:rsid w:val="00B566B7"/>
    <w:rsid w:val="00B71819"/>
    <w:rsid w:val="00B746A3"/>
    <w:rsid w:val="00B77D52"/>
    <w:rsid w:val="00B8049B"/>
    <w:rsid w:val="00B85484"/>
    <w:rsid w:val="00B95735"/>
    <w:rsid w:val="00BA17C5"/>
    <w:rsid w:val="00BA1F57"/>
    <w:rsid w:val="00BA7AEA"/>
    <w:rsid w:val="00BB4A12"/>
    <w:rsid w:val="00BC45AA"/>
    <w:rsid w:val="00BD18CA"/>
    <w:rsid w:val="00BD255B"/>
    <w:rsid w:val="00BE064C"/>
    <w:rsid w:val="00C04B62"/>
    <w:rsid w:val="00C160FD"/>
    <w:rsid w:val="00C357CC"/>
    <w:rsid w:val="00C430F2"/>
    <w:rsid w:val="00C43860"/>
    <w:rsid w:val="00C4657B"/>
    <w:rsid w:val="00C75894"/>
    <w:rsid w:val="00C86A11"/>
    <w:rsid w:val="00C8728E"/>
    <w:rsid w:val="00CA5670"/>
    <w:rsid w:val="00CB014C"/>
    <w:rsid w:val="00CD6553"/>
    <w:rsid w:val="00CE5D7D"/>
    <w:rsid w:val="00CF148B"/>
    <w:rsid w:val="00CF3FE7"/>
    <w:rsid w:val="00D054E5"/>
    <w:rsid w:val="00D06029"/>
    <w:rsid w:val="00D1341C"/>
    <w:rsid w:val="00D1576C"/>
    <w:rsid w:val="00D33768"/>
    <w:rsid w:val="00D42981"/>
    <w:rsid w:val="00D43F6D"/>
    <w:rsid w:val="00D47EB1"/>
    <w:rsid w:val="00D52FAF"/>
    <w:rsid w:val="00D54B26"/>
    <w:rsid w:val="00D73A90"/>
    <w:rsid w:val="00D75177"/>
    <w:rsid w:val="00D85651"/>
    <w:rsid w:val="00D92504"/>
    <w:rsid w:val="00D977A3"/>
    <w:rsid w:val="00DA46CE"/>
    <w:rsid w:val="00DA522A"/>
    <w:rsid w:val="00DC086C"/>
    <w:rsid w:val="00DC5E6C"/>
    <w:rsid w:val="00DD64F7"/>
    <w:rsid w:val="00DE4D58"/>
    <w:rsid w:val="00DE6D53"/>
    <w:rsid w:val="00E0398E"/>
    <w:rsid w:val="00E21C12"/>
    <w:rsid w:val="00E272B3"/>
    <w:rsid w:val="00E27321"/>
    <w:rsid w:val="00E416EA"/>
    <w:rsid w:val="00E53CDA"/>
    <w:rsid w:val="00E621CF"/>
    <w:rsid w:val="00E651A1"/>
    <w:rsid w:val="00E74AE2"/>
    <w:rsid w:val="00E874FE"/>
    <w:rsid w:val="00EA52A4"/>
    <w:rsid w:val="00EB600A"/>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4BCB"/>
    <w:rsid w:val="00F95C17"/>
    <w:rsid w:val="00FA4326"/>
    <w:rsid w:val="00FA659F"/>
    <w:rsid w:val="00FB7685"/>
    <w:rsid w:val="00FC0559"/>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2995</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5</cp:revision>
  <dcterms:created xsi:type="dcterms:W3CDTF">2014-02-28T06:22:00Z</dcterms:created>
  <dcterms:modified xsi:type="dcterms:W3CDTF">2014-02-28T12:54:00Z</dcterms:modified>
</cp:coreProperties>
</file>