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1010A" w:rsidRDefault="00E86EDC" w:rsidP="00D42981">
      <w:pPr>
        <w:pStyle w:val="Body1"/>
        <w:jc w:val="center"/>
        <w:rPr>
          <w:rFonts w:ascii="Calisto MT" w:hAnsi="Calisto MT"/>
          <w:b/>
          <w:sz w:val="32"/>
          <w:szCs w:val="32"/>
        </w:rPr>
      </w:pPr>
      <w:r>
        <w:rPr>
          <w:rFonts w:ascii="Calisto MT" w:hAnsi="Calisto MT"/>
          <w:b/>
          <w:sz w:val="32"/>
          <w:szCs w:val="32"/>
        </w:rPr>
        <w:t>Where Is Jesus?</w:t>
      </w:r>
    </w:p>
    <w:p w:rsidR="00503EB6" w:rsidRPr="0091010A" w:rsidRDefault="00503EB6" w:rsidP="00D42981">
      <w:pPr>
        <w:pStyle w:val="Body1"/>
        <w:jc w:val="center"/>
        <w:rPr>
          <w:rFonts w:ascii="Calisto MT" w:hAnsi="Calisto MT"/>
          <w:szCs w:val="24"/>
        </w:rPr>
      </w:pPr>
      <w:r w:rsidRPr="0091010A">
        <w:rPr>
          <w:rFonts w:ascii="Calisto MT" w:hAnsi="Calisto MT"/>
          <w:szCs w:val="24"/>
        </w:rPr>
        <w:t>Jarrod Jacobs</w:t>
      </w:r>
    </w:p>
    <w:p w:rsidR="006D3DF7" w:rsidRDefault="006D3DF7" w:rsidP="00B050A5">
      <w:pPr>
        <w:widowControl w:val="0"/>
        <w:jc w:val="both"/>
        <w:rPr>
          <w:rFonts w:ascii="Calisto MT" w:hAnsi="Calisto MT"/>
          <w:color w:val="000000"/>
          <w:kern w:val="30"/>
        </w:rPr>
      </w:pPr>
    </w:p>
    <w:p w:rsidR="00E86EDC" w:rsidRPr="00E86EDC" w:rsidRDefault="00E86EDC" w:rsidP="00E86EDC">
      <w:pPr>
        <w:widowControl w:val="0"/>
        <w:jc w:val="both"/>
        <w:rPr>
          <w:rFonts w:ascii="Calisto MT" w:hAnsi="Calisto MT"/>
          <w:kern w:val="28"/>
        </w:rPr>
      </w:pPr>
      <w:r>
        <w:rPr>
          <w:rFonts w:ascii="Calisto MT" w:hAnsi="Calisto MT"/>
          <w:kern w:val="28"/>
        </w:rPr>
        <w:tab/>
        <w:t>D</w:t>
      </w:r>
      <w:r w:rsidRPr="00E86EDC">
        <w:rPr>
          <w:rFonts w:ascii="Calisto MT" w:hAnsi="Calisto MT"/>
          <w:kern w:val="28"/>
        </w:rPr>
        <w:t xml:space="preserve">o we remember the hype and excitement of December 25, 2012? After Thanksgiving </w:t>
      </w:r>
      <w:r>
        <w:rPr>
          <w:rFonts w:ascii="Calisto MT" w:hAnsi="Calisto MT"/>
          <w:kern w:val="28"/>
        </w:rPr>
        <w:t>D</w:t>
      </w:r>
      <w:r w:rsidRPr="00E86EDC">
        <w:rPr>
          <w:rFonts w:ascii="Calisto MT" w:hAnsi="Calisto MT"/>
          <w:kern w:val="28"/>
        </w:rPr>
        <w:t xml:space="preserve">ay 2012, we </w:t>
      </w:r>
      <w:r w:rsidR="006B5797">
        <w:rPr>
          <w:rFonts w:ascii="Calisto MT" w:hAnsi="Calisto MT"/>
          <w:kern w:val="28"/>
        </w:rPr>
        <w:t>saw</w:t>
      </w:r>
      <w:r w:rsidRPr="00E86EDC">
        <w:rPr>
          <w:rFonts w:ascii="Calisto MT" w:hAnsi="Calisto MT"/>
          <w:kern w:val="28"/>
        </w:rPr>
        <w:t xml:space="preserve"> numerous billboards, TV and radio ads, etc.</w:t>
      </w:r>
      <w:r w:rsidR="008D3212">
        <w:rPr>
          <w:rFonts w:ascii="Calisto MT" w:hAnsi="Calisto MT"/>
          <w:kern w:val="28"/>
        </w:rPr>
        <w:t>,</w:t>
      </w:r>
      <w:r w:rsidRPr="00E86EDC">
        <w:rPr>
          <w:rFonts w:ascii="Calisto MT" w:hAnsi="Calisto MT"/>
          <w:kern w:val="28"/>
        </w:rPr>
        <w:t xml:space="preserve"> which reminded us to remember the “reason for the season.” Yet, beginning December 26</w:t>
      </w:r>
      <w:r w:rsidRPr="00E86EDC">
        <w:rPr>
          <w:rFonts w:ascii="Calisto MT" w:hAnsi="Calisto MT"/>
          <w:kern w:val="28"/>
          <w:vertAlign w:val="superscript"/>
        </w:rPr>
        <w:t>th</w:t>
      </w:r>
      <w:r>
        <w:rPr>
          <w:rFonts w:ascii="Calisto MT" w:hAnsi="Calisto MT"/>
          <w:kern w:val="28"/>
        </w:rPr>
        <w:t xml:space="preserve"> and to this present time</w:t>
      </w:r>
      <w:r w:rsidRPr="00E86EDC">
        <w:rPr>
          <w:rFonts w:ascii="Calisto MT" w:hAnsi="Calisto MT"/>
          <w:kern w:val="28"/>
        </w:rPr>
        <w:t xml:space="preserve">, it has been very hard for me to find any type of display reminding me of the </w:t>
      </w:r>
      <w:r w:rsidR="006B5797">
        <w:rPr>
          <w:rFonts w:ascii="Calisto MT" w:hAnsi="Calisto MT"/>
          <w:kern w:val="28"/>
        </w:rPr>
        <w:t>One who</w:t>
      </w:r>
      <w:r w:rsidRPr="00E86EDC">
        <w:rPr>
          <w:rFonts w:ascii="Calisto MT" w:hAnsi="Calisto MT"/>
          <w:kern w:val="28"/>
        </w:rPr>
        <w:t xml:space="preserve"> seemed so important to folks for the majority of December. What happened to Jesus?</w:t>
      </w:r>
    </w:p>
    <w:p w:rsidR="00E86EDC" w:rsidRPr="00E86EDC" w:rsidRDefault="00E86EDC" w:rsidP="00E86EDC">
      <w:pPr>
        <w:widowControl w:val="0"/>
        <w:jc w:val="both"/>
        <w:rPr>
          <w:rFonts w:ascii="Calisto MT" w:hAnsi="Calisto MT"/>
          <w:kern w:val="28"/>
        </w:rPr>
      </w:pPr>
    </w:p>
    <w:p w:rsidR="00E86EDC" w:rsidRPr="00E86EDC" w:rsidRDefault="00E86EDC" w:rsidP="00E86EDC">
      <w:pPr>
        <w:widowControl w:val="0"/>
        <w:jc w:val="both"/>
        <w:rPr>
          <w:rFonts w:ascii="Calisto MT" w:hAnsi="Calisto MT"/>
          <w:kern w:val="28"/>
        </w:rPr>
      </w:pPr>
      <w:r w:rsidRPr="00E86EDC">
        <w:rPr>
          <w:rFonts w:ascii="Calisto MT" w:hAnsi="Calisto MT"/>
          <w:kern w:val="28"/>
        </w:rPr>
        <w:tab/>
        <w:t>It seems to me that if folks are excited about the event of the Christ-child’s birth, His life ought to produce that much, if not more excitement. Sadly, this doesn’t seem to be the case! Many are willing to look upon th</w:t>
      </w:r>
      <w:r w:rsidR="002B0F24">
        <w:rPr>
          <w:rFonts w:ascii="Calisto MT" w:hAnsi="Calisto MT"/>
          <w:kern w:val="28"/>
        </w:rPr>
        <w:t>e</w:t>
      </w:r>
      <w:r w:rsidRPr="00E86EDC">
        <w:rPr>
          <w:rFonts w:ascii="Calisto MT" w:hAnsi="Calisto MT"/>
          <w:kern w:val="28"/>
        </w:rPr>
        <w:t xml:space="preserve"> “babe in the manger” as He coos and cries in the stable. Yet, the number of people interested in Him dwindles rapidly when we look for folks ready to follow the adult Jesus to the cross! Why is this? Where is Jesus?</w:t>
      </w:r>
    </w:p>
    <w:p w:rsidR="00E86EDC" w:rsidRPr="00E86EDC" w:rsidRDefault="00E86EDC" w:rsidP="00E86EDC">
      <w:pPr>
        <w:widowControl w:val="0"/>
        <w:jc w:val="both"/>
        <w:rPr>
          <w:rFonts w:ascii="Calisto MT" w:hAnsi="Calisto MT"/>
          <w:kern w:val="28"/>
        </w:rPr>
      </w:pPr>
    </w:p>
    <w:p w:rsidR="00E86EDC" w:rsidRPr="00E86EDC" w:rsidRDefault="00E86EDC" w:rsidP="00E86EDC">
      <w:pPr>
        <w:widowControl w:val="0"/>
        <w:jc w:val="both"/>
        <w:rPr>
          <w:rFonts w:ascii="Calisto MT" w:hAnsi="Calisto MT"/>
          <w:kern w:val="28"/>
        </w:rPr>
      </w:pPr>
      <w:r w:rsidRPr="00E86EDC">
        <w:rPr>
          <w:rFonts w:ascii="Calisto MT" w:hAnsi="Calisto MT"/>
          <w:kern w:val="28"/>
        </w:rPr>
        <w:tab/>
        <w:t>So we all understand</w:t>
      </w:r>
      <w:proofErr w:type="gramStart"/>
      <w:r w:rsidRPr="00E86EDC">
        <w:rPr>
          <w:rFonts w:ascii="Calisto MT" w:hAnsi="Calisto MT"/>
          <w:kern w:val="28"/>
        </w:rPr>
        <w:t>,</w:t>
      </w:r>
      <w:proofErr w:type="gramEnd"/>
      <w:r w:rsidRPr="00E86EDC">
        <w:rPr>
          <w:rFonts w:ascii="Calisto MT" w:hAnsi="Calisto MT"/>
          <w:kern w:val="28"/>
        </w:rPr>
        <w:t xml:space="preserve"> I do not believe Jesus was born on December 25</w:t>
      </w:r>
      <w:r w:rsidRPr="002B0F24">
        <w:rPr>
          <w:rFonts w:ascii="Calisto MT" w:hAnsi="Calisto MT"/>
          <w:kern w:val="28"/>
          <w:vertAlign w:val="superscript"/>
        </w:rPr>
        <w:t>th</w:t>
      </w:r>
      <w:r w:rsidRPr="00E86EDC">
        <w:rPr>
          <w:rFonts w:ascii="Calisto MT" w:hAnsi="Calisto MT"/>
          <w:kern w:val="28"/>
        </w:rPr>
        <w:t>. Biblical evidence suggests another time. I do not celebr</w:t>
      </w:r>
      <w:r w:rsidR="002B0F24">
        <w:rPr>
          <w:rFonts w:ascii="Calisto MT" w:hAnsi="Calisto MT"/>
          <w:kern w:val="28"/>
        </w:rPr>
        <w:t>ate any day as “Jesus’ birthday”</w:t>
      </w:r>
      <w:r w:rsidRPr="00E86EDC">
        <w:rPr>
          <w:rFonts w:ascii="Calisto MT" w:hAnsi="Calisto MT"/>
          <w:kern w:val="28"/>
        </w:rPr>
        <w:t>, for Jesus never told us to celebrate His birth. Some folks will reason, “Since we don’t know the exact day of His birth, December 25</w:t>
      </w:r>
      <w:r w:rsidRPr="002B0F24">
        <w:rPr>
          <w:rFonts w:ascii="Calisto MT" w:hAnsi="Calisto MT"/>
          <w:kern w:val="28"/>
          <w:vertAlign w:val="superscript"/>
        </w:rPr>
        <w:t>th</w:t>
      </w:r>
      <w:r w:rsidRPr="00E86EDC">
        <w:rPr>
          <w:rFonts w:ascii="Calisto MT" w:hAnsi="Calisto MT"/>
          <w:kern w:val="28"/>
        </w:rPr>
        <w:t xml:space="preserve"> is as good a day as any to remember His birth</w:t>
      </w:r>
      <w:r w:rsidR="006B5797">
        <w:rPr>
          <w:rFonts w:ascii="Calisto MT" w:hAnsi="Calisto MT"/>
          <w:kern w:val="28"/>
        </w:rPr>
        <w:t>. I</w:t>
      </w:r>
      <w:r w:rsidRPr="00E86EDC">
        <w:rPr>
          <w:rFonts w:ascii="Calisto MT" w:hAnsi="Calisto MT"/>
          <w:kern w:val="28"/>
        </w:rPr>
        <w:t>t gets folks to think about Christ.” Such statements declare that folks either have not read the Bible, or they just do not care to listen to what Christ said. Christ and His apostles continually emphasized His death, burial, and resurrection, not His birth (Matt. 26:26-29; Jn. 18:37; Acts 2:42, 20:7; Rom. 6:3-6; I Cor. 15:1-4; etc.). At the same time, I cannot help but note the inconsistency when the bulk of our population claims to love Jesus and wants to celebrate His birth</w:t>
      </w:r>
      <w:r w:rsidR="00E96A25">
        <w:rPr>
          <w:rFonts w:ascii="Calisto MT" w:hAnsi="Calisto MT"/>
          <w:kern w:val="28"/>
        </w:rPr>
        <w:t>;</w:t>
      </w:r>
      <w:r w:rsidRPr="00E86EDC">
        <w:rPr>
          <w:rFonts w:ascii="Calisto MT" w:hAnsi="Calisto MT"/>
          <w:kern w:val="28"/>
        </w:rPr>
        <w:t xml:space="preserve"> and yet </w:t>
      </w:r>
      <w:r w:rsidR="00E96A25">
        <w:rPr>
          <w:rFonts w:ascii="Calisto MT" w:hAnsi="Calisto MT"/>
          <w:kern w:val="28"/>
        </w:rPr>
        <w:t>after December 25</w:t>
      </w:r>
      <w:r w:rsidR="00E96A25" w:rsidRPr="00E96A25">
        <w:rPr>
          <w:rFonts w:ascii="Calisto MT" w:hAnsi="Calisto MT"/>
          <w:kern w:val="28"/>
          <w:vertAlign w:val="superscript"/>
        </w:rPr>
        <w:t>th</w:t>
      </w:r>
      <w:r w:rsidR="00E96A25">
        <w:rPr>
          <w:rFonts w:ascii="Calisto MT" w:hAnsi="Calisto MT"/>
          <w:kern w:val="28"/>
        </w:rPr>
        <w:t xml:space="preserve">, these folks will </w:t>
      </w:r>
      <w:r w:rsidR="006B5797">
        <w:rPr>
          <w:rFonts w:ascii="Calisto MT" w:hAnsi="Calisto MT"/>
          <w:kern w:val="28"/>
        </w:rPr>
        <w:t>re</w:t>
      </w:r>
      <w:r w:rsidR="00E96A25">
        <w:rPr>
          <w:rFonts w:ascii="Calisto MT" w:hAnsi="Calisto MT"/>
          <w:kern w:val="28"/>
        </w:rPr>
        <w:t>turn</w:t>
      </w:r>
      <w:r w:rsidRPr="00E86EDC">
        <w:rPr>
          <w:rFonts w:ascii="Calisto MT" w:hAnsi="Calisto MT"/>
          <w:kern w:val="28"/>
        </w:rPr>
        <w:t xml:space="preserve"> to the way they were acting before </w:t>
      </w:r>
      <w:r w:rsidR="006B5797">
        <w:rPr>
          <w:rFonts w:ascii="Calisto MT" w:hAnsi="Calisto MT"/>
          <w:kern w:val="28"/>
        </w:rPr>
        <w:t>December</w:t>
      </w:r>
      <w:r w:rsidRPr="00E86EDC">
        <w:rPr>
          <w:rFonts w:ascii="Calisto MT" w:hAnsi="Calisto MT"/>
          <w:kern w:val="28"/>
        </w:rPr>
        <w:t>! Am I the only one who sees this hypocrisy? Where is Jesus?</w:t>
      </w:r>
    </w:p>
    <w:p w:rsidR="00E86EDC" w:rsidRPr="00E86EDC" w:rsidRDefault="00E86EDC" w:rsidP="00E86EDC">
      <w:pPr>
        <w:widowControl w:val="0"/>
        <w:jc w:val="both"/>
        <w:rPr>
          <w:rFonts w:ascii="Calisto MT" w:hAnsi="Calisto MT"/>
          <w:kern w:val="28"/>
        </w:rPr>
      </w:pPr>
    </w:p>
    <w:p w:rsidR="00E86EDC" w:rsidRPr="00E86EDC" w:rsidRDefault="00E86EDC" w:rsidP="00E86EDC">
      <w:pPr>
        <w:widowControl w:val="0"/>
        <w:jc w:val="both"/>
        <w:rPr>
          <w:rFonts w:ascii="Calisto MT" w:hAnsi="Calisto MT"/>
          <w:kern w:val="28"/>
        </w:rPr>
      </w:pPr>
      <w:r w:rsidRPr="00E86EDC">
        <w:rPr>
          <w:rFonts w:ascii="Calisto MT" w:hAnsi="Calisto MT"/>
          <w:kern w:val="28"/>
        </w:rPr>
        <w:tab/>
        <w:t xml:space="preserve">I know Jesus could not have died on the cross had He not been born; yet when we listen to Jesus, He </w:t>
      </w:r>
      <w:r w:rsidR="00EE3534">
        <w:rPr>
          <w:rFonts w:ascii="Calisto MT" w:hAnsi="Calisto MT"/>
          <w:kern w:val="28"/>
        </w:rPr>
        <w:t xml:space="preserve">essentially </w:t>
      </w:r>
      <w:r w:rsidRPr="00E86EDC">
        <w:rPr>
          <w:rFonts w:ascii="Calisto MT" w:hAnsi="Calisto MT"/>
          <w:kern w:val="28"/>
        </w:rPr>
        <w:t xml:space="preserve">tells Pilate, “I was born to die” (Jn. 18:37)! </w:t>
      </w:r>
      <w:r w:rsidR="001E04DB">
        <w:rPr>
          <w:rFonts w:ascii="Calisto MT" w:hAnsi="Calisto MT"/>
          <w:kern w:val="28"/>
        </w:rPr>
        <w:t>Therefore, l</w:t>
      </w:r>
      <w:r w:rsidRPr="00E86EDC">
        <w:rPr>
          <w:rFonts w:ascii="Calisto MT" w:hAnsi="Calisto MT"/>
          <w:kern w:val="28"/>
        </w:rPr>
        <w:t xml:space="preserve">et us follow Jesus, not to the manger, but to the cross (Matt. 10:38). Let us not follow the shepherds to the barn, but follow the “chief shepherd” (I Pet. 5:4) to Heaven (I Pet. 2:22; Heb. 6:20, 10:19-20; Acts 7:56). </w:t>
      </w:r>
      <w:r w:rsidR="006B5797">
        <w:rPr>
          <w:rFonts w:ascii="Calisto MT" w:hAnsi="Calisto MT"/>
          <w:kern w:val="28"/>
        </w:rPr>
        <w:t xml:space="preserve">Let us not </w:t>
      </w:r>
      <w:r w:rsidRPr="00E86EDC">
        <w:rPr>
          <w:rFonts w:ascii="Calisto MT" w:hAnsi="Calisto MT"/>
          <w:kern w:val="28"/>
        </w:rPr>
        <w:t>follow the wise men to the house (Matt. 2:12)! Let us be wise men and follow the Lord’s footsteps to Heaven as He teaches us how to be true disciples (I Pet. 2:21; Jn. 8:31-32; I Cor. 15:58; Col. 3:17; Heb. 6:19-20).</w:t>
      </w:r>
    </w:p>
    <w:p w:rsidR="00E86EDC" w:rsidRPr="00E86EDC" w:rsidRDefault="00E86EDC" w:rsidP="00E86EDC">
      <w:pPr>
        <w:widowControl w:val="0"/>
        <w:jc w:val="both"/>
        <w:rPr>
          <w:rFonts w:ascii="Calisto MT" w:hAnsi="Calisto MT"/>
          <w:kern w:val="28"/>
        </w:rPr>
      </w:pPr>
    </w:p>
    <w:p w:rsidR="00E86EDC" w:rsidRPr="00E86EDC" w:rsidRDefault="00E86EDC" w:rsidP="00E86EDC">
      <w:pPr>
        <w:widowControl w:val="0"/>
        <w:jc w:val="both"/>
        <w:rPr>
          <w:rFonts w:ascii="Calisto MT" w:hAnsi="Calisto MT"/>
          <w:kern w:val="28"/>
        </w:rPr>
      </w:pPr>
      <w:r w:rsidRPr="00E86EDC">
        <w:rPr>
          <w:rFonts w:ascii="Calisto MT" w:hAnsi="Calisto MT"/>
          <w:kern w:val="28"/>
        </w:rPr>
        <w:tab/>
      </w:r>
      <w:r w:rsidR="006B5797">
        <w:rPr>
          <w:rFonts w:ascii="Calisto MT" w:hAnsi="Calisto MT"/>
          <w:kern w:val="28"/>
        </w:rPr>
        <w:t>Friends</w:t>
      </w:r>
      <w:r w:rsidRPr="00E86EDC">
        <w:rPr>
          <w:rFonts w:ascii="Calisto MT" w:hAnsi="Calisto MT"/>
          <w:kern w:val="28"/>
        </w:rPr>
        <w:t xml:space="preserve">, </w:t>
      </w:r>
      <w:r w:rsidR="006B5797">
        <w:rPr>
          <w:rFonts w:ascii="Calisto MT" w:hAnsi="Calisto MT"/>
          <w:kern w:val="28"/>
        </w:rPr>
        <w:t>where is Jesus?</w:t>
      </w:r>
      <w:r w:rsidRPr="00E86EDC">
        <w:rPr>
          <w:rFonts w:ascii="Calisto MT" w:hAnsi="Calisto MT"/>
          <w:kern w:val="28"/>
        </w:rPr>
        <w:t xml:space="preserve"> Jesus is not to be found in the lives of the bulk of our population! We know this to be true based </w:t>
      </w:r>
      <w:r w:rsidR="00E96A25">
        <w:rPr>
          <w:rFonts w:ascii="Calisto MT" w:hAnsi="Calisto MT"/>
          <w:kern w:val="28"/>
        </w:rPr>
        <w:t xml:space="preserve">upon </w:t>
      </w:r>
      <w:r w:rsidRPr="00E86EDC">
        <w:rPr>
          <w:rFonts w:ascii="Calisto MT" w:hAnsi="Calisto MT"/>
          <w:kern w:val="28"/>
        </w:rPr>
        <w:t>our observations of man’s inhumanity to man. God does not want His creation to be cruel and hate each other (Jas. 3:9-20; I Jn. 4:20). How then can we treat one another the way we do? It is because the bulk of our population is satisfied to keep Jesus “in the manger” instead of allowing Him access into their hearts and lives.</w:t>
      </w:r>
    </w:p>
    <w:p w:rsidR="00E86EDC" w:rsidRPr="00E86EDC" w:rsidRDefault="00E86EDC" w:rsidP="00E86EDC">
      <w:pPr>
        <w:widowControl w:val="0"/>
        <w:jc w:val="both"/>
        <w:rPr>
          <w:rFonts w:ascii="Calisto MT" w:hAnsi="Calisto MT"/>
          <w:kern w:val="28"/>
        </w:rPr>
      </w:pPr>
    </w:p>
    <w:p w:rsidR="00657720" w:rsidRPr="00657720" w:rsidRDefault="00E86EDC" w:rsidP="00E86EDC">
      <w:pPr>
        <w:widowControl w:val="0"/>
        <w:jc w:val="both"/>
        <w:rPr>
          <w:rFonts w:ascii="Calisto MT" w:hAnsi="Calisto MT"/>
          <w:kern w:val="28"/>
        </w:rPr>
      </w:pPr>
      <w:r w:rsidRPr="00E86EDC">
        <w:rPr>
          <w:rFonts w:ascii="Calisto MT" w:hAnsi="Calisto MT"/>
          <w:kern w:val="28"/>
        </w:rPr>
        <w:tab/>
        <w:t>How do we allow Jesus access</w:t>
      </w:r>
      <w:r w:rsidR="00E96A25">
        <w:rPr>
          <w:rFonts w:ascii="Calisto MT" w:hAnsi="Calisto MT"/>
          <w:kern w:val="28"/>
        </w:rPr>
        <w:t xml:space="preserve"> into our lives</w:t>
      </w:r>
      <w:r w:rsidRPr="00E86EDC">
        <w:rPr>
          <w:rFonts w:ascii="Calisto MT" w:hAnsi="Calisto MT"/>
          <w:kern w:val="28"/>
        </w:rPr>
        <w:t xml:space="preserve">? Jesus told folks, “Not everyone who says to me, Lord, Lord, will enter the kingdom of heaven, but the one who does the will of my Father who is in heaven” (Matt. 7:21). Therefore, it takes more than simply speaking a </w:t>
      </w:r>
      <w:r w:rsidRPr="00E86EDC">
        <w:rPr>
          <w:rFonts w:ascii="Calisto MT" w:hAnsi="Calisto MT"/>
          <w:kern w:val="28"/>
        </w:rPr>
        <w:lastRenderedPageBreak/>
        <w:t>word or a prayer, and sa</w:t>
      </w:r>
      <w:r w:rsidR="002B0F24">
        <w:rPr>
          <w:rFonts w:ascii="Calisto MT" w:hAnsi="Calisto MT"/>
          <w:kern w:val="28"/>
        </w:rPr>
        <w:t>ying, “Jesus come into my heart</w:t>
      </w:r>
      <w:r w:rsidRPr="00E86EDC">
        <w:rPr>
          <w:rFonts w:ascii="Calisto MT" w:hAnsi="Calisto MT"/>
          <w:kern w:val="28"/>
        </w:rPr>
        <w:t>”</w:t>
      </w:r>
      <w:r w:rsidR="002B0F24">
        <w:rPr>
          <w:rFonts w:ascii="Calisto MT" w:hAnsi="Calisto MT"/>
          <w:kern w:val="28"/>
        </w:rPr>
        <w:t xml:space="preserve"> to be saved</w:t>
      </w:r>
      <w:r w:rsidR="001E04DB">
        <w:rPr>
          <w:rFonts w:ascii="Calisto MT" w:hAnsi="Calisto MT"/>
          <w:kern w:val="28"/>
        </w:rPr>
        <w:t>.</w:t>
      </w:r>
      <w:r w:rsidRPr="00E86EDC">
        <w:rPr>
          <w:rFonts w:ascii="Calisto MT" w:hAnsi="Calisto MT"/>
          <w:kern w:val="28"/>
        </w:rPr>
        <w:t xml:space="preserve"> It demands action! We must believe that He is the son of God (Jn. 8:24; Rom. 10:17), and we must obey what He says (Jn. 14:15; Rom. 10:16; Jas. 2:24, 26)! “Where is Jesus?” He is not in a manger, or a stable, but is in Heaven, wanting mankind to hear, believe, and obey Him (Mk. 16:15-16; II Cor. 6:2</w:t>
      </w:r>
      <w:r w:rsidR="002B0F24">
        <w:rPr>
          <w:rFonts w:ascii="Calisto MT" w:hAnsi="Calisto MT"/>
          <w:kern w:val="28"/>
        </w:rPr>
        <w:t>; II Pet. 3:9</w:t>
      </w:r>
      <w:r w:rsidRPr="00E86EDC">
        <w:rPr>
          <w:rFonts w:ascii="Calisto MT" w:hAnsi="Calisto MT"/>
          <w:kern w:val="28"/>
        </w:rPr>
        <w:t>)!</w:t>
      </w:r>
    </w:p>
    <w:p w:rsidR="00657720" w:rsidRPr="00657720" w:rsidRDefault="00657720" w:rsidP="00657720">
      <w:pPr>
        <w:widowControl w:val="0"/>
        <w:rPr>
          <w:kern w:val="30"/>
        </w:rPr>
      </w:pPr>
      <w:r w:rsidRPr="00657720">
        <w:t> </w:t>
      </w:r>
    </w:p>
    <w:p w:rsidR="00503EB6" w:rsidRPr="0091010A" w:rsidRDefault="00503EB6" w:rsidP="002934D2">
      <w:pPr>
        <w:pStyle w:val="Body1"/>
        <w:jc w:val="both"/>
        <w:rPr>
          <w:rFonts w:ascii="Calisto MT" w:hAnsi="Calisto MT"/>
          <w:szCs w:val="24"/>
        </w:rPr>
      </w:pPr>
      <w:r w:rsidRPr="0091010A">
        <w:rPr>
          <w:rFonts w:ascii="Calisto MT" w:hAnsi="Calisto MT"/>
          <w:i/>
          <w:szCs w:val="24"/>
        </w:rPr>
        <w:t>-- You are invited to visit with the Caneyville church of Christ. Times of services: Sun</w:t>
      </w:r>
      <w:r w:rsidR="00A270B4" w:rsidRPr="0091010A">
        <w:rPr>
          <w:rFonts w:ascii="Calisto MT" w:hAnsi="Calisto MT"/>
          <w:i/>
          <w:szCs w:val="24"/>
        </w:rPr>
        <w:t>.</w:t>
      </w:r>
      <w:r w:rsidRPr="0091010A">
        <w:rPr>
          <w:rFonts w:ascii="Calisto MT" w:hAnsi="Calisto MT"/>
          <w:i/>
          <w:szCs w:val="24"/>
        </w:rPr>
        <w:t>: 10:00</w:t>
      </w:r>
      <w:r w:rsidR="00A83DEC" w:rsidRPr="0091010A">
        <w:rPr>
          <w:rFonts w:ascii="Calisto MT" w:hAnsi="Calisto MT"/>
          <w:i/>
          <w:szCs w:val="24"/>
        </w:rPr>
        <w:t xml:space="preserve"> am</w:t>
      </w:r>
      <w:r w:rsidRPr="0091010A">
        <w:rPr>
          <w:rFonts w:ascii="Calisto MT" w:hAnsi="Calisto MT"/>
          <w:i/>
          <w:szCs w:val="24"/>
        </w:rPr>
        <w:t>, 10:45 am, 5:00 pm; Wed.</w:t>
      </w:r>
      <w:r w:rsidR="00A270B4" w:rsidRPr="0091010A">
        <w:rPr>
          <w:rFonts w:ascii="Calisto MT" w:hAnsi="Calisto MT"/>
          <w:i/>
          <w:szCs w:val="24"/>
        </w:rPr>
        <w:t>:</w:t>
      </w:r>
      <w:r w:rsidRPr="0091010A">
        <w:rPr>
          <w:rFonts w:ascii="Calisto MT" w:hAnsi="Calisto MT"/>
          <w:i/>
          <w:szCs w:val="24"/>
        </w:rPr>
        <w:t xml:space="preserve"> 7:00 pm</w:t>
      </w:r>
      <w:r w:rsidR="005A46F0" w:rsidRPr="0091010A">
        <w:rPr>
          <w:rFonts w:ascii="Calisto MT" w:hAnsi="Calisto MT"/>
          <w:i/>
          <w:szCs w:val="24"/>
        </w:rPr>
        <w:t>.</w:t>
      </w:r>
      <w:r w:rsidRPr="0091010A">
        <w:rPr>
          <w:rFonts w:ascii="Calisto MT" w:hAnsi="Calisto MT"/>
          <w:i/>
          <w:szCs w:val="24"/>
        </w:rPr>
        <w:t xml:space="preserve"> Website: </w:t>
      </w:r>
      <w:r w:rsidR="00FD26BD" w:rsidRPr="0091010A">
        <w:rPr>
          <w:rFonts w:ascii="Calisto MT" w:hAnsi="Calisto MT"/>
          <w:i/>
          <w:szCs w:val="24"/>
        </w:rPr>
        <w:t>http://caneyvillechurchofchrist.com</w:t>
      </w:r>
      <w:r w:rsidRPr="0091010A">
        <w:rPr>
          <w:rFonts w:ascii="Calisto MT" w:hAnsi="Calisto MT"/>
          <w:i/>
          <w:szCs w:val="24"/>
        </w:rPr>
        <w:t xml:space="preserve"> Tune in to our radio program on 99.9 FM at 1:00 pm</w:t>
      </w:r>
      <w:r w:rsidR="00980793" w:rsidRPr="0091010A">
        <w:rPr>
          <w:rFonts w:ascii="Calisto MT" w:hAnsi="Calisto MT"/>
          <w:i/>
          <w:szCs w:val="24"/>
        </w:rPr>
        <w:t xml:space="preserve"> and 1570 AM </w:t>
      </w:r>
      <w:r w:rsidR="00D85651" w:rsidRPr="0091010A">
        <w:rPr>
          <w:rFonts w:ascii="Calisto MT" w:hAnsi="Calisto MT"/>
          <w:i/>
          <w:szCs w:val="24"/>
        </w:rPr>
        <w:t xml:space="preserve">at 8:30 am, </w:t>
      </w:r>
      <w:r w:rsidR="00980793" w:rsidRPr="0091010A">
        <w:rPr>
          <w:rFonts w:ascii="Calisto MT" w:hAnsi="Calisto MT"/>
          <w:i/>
          <w:szCs w:val="24"/>
        </w:rPr>
        <w:t>Mon-Fri</w:t>
      </w:r>
      <w:r w:rsidRPr="0091010A">
        <w:rPr>
          <w:rFonts w:ascii="Calisto MT" w:hAnsi="Calisto MT"/>
          <w:i/>
          <w:szCs w:val="24"/>
        </w:rPr>
        <w:t>. Questions? Call: (270) 589-4167</w:t>
      </w:r>
    </w:p>
    <w:sectPr w:rsidR="00503EB6" w:rsidRPr="0091010A"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11CD4"/>
    <w:rsid w:val="0002014F"/>
    <w:rsid w:val="00062782"/>
    <w:rsid w:val="00072FCF"/>
    <w:rsid w:val="0008294D"/>
    <w:rsid w:val="00083AEB"/>
    <w:rsid w:val="000A083D"/>
    <w:rsid w:val="000A1B27"/>
    <w:rsid w:val="000E0A4C"/>
    <w:rsid w:val="00102D0D"/>
    <w:rsid w:val="001409B7"/>
    <w:rsid w:val="00155AB5"/>
    <w:rsid w:val="001A64A0"/>
    <w:rsid w:val="001A6FC2"/>
    <w:rsid w:val="001D43DD"/>
    <w:rsid w:val="001D6338"/>
    <w:rsid w:val="001E04DB"/>
    <w:rsid w:val="002604CA"/>
    <w:rsid w:val="002934D2"/>
    <w:rsid w:val="002B0F24"/>
    <w:rsid w:val="002D240B"/>
    <w:rsid w:val="002E3CE5"/>
    <w:rsid w:val="002F105F"/>
    <w:rsid w:val="002F3840"/>
    <w:rsid w:val="00325878"/>
    <w:rsid w:val="003D54BA"/>
    <w:rsid w:val="003F7273"/>
    <w:rsid w:val="004073BC"/>
    <w:rsid w:val="00410AB5"/>
    <w:rsid w:val="00434D08"/>
    <w:rsid w:val="00460FA2"/>
    <w:rsid w:val="00467F7B"/>
    <w:rsid w:val="00470F68"/>
    <w:rsid w:val="0049159B"/>
    <w:rsid w:val="004B2753"/>
    <w:rsid w:val="00502C48"/>
    <w:rsid w:val="00503EB6"/>
    <w:rsid w:val="00524711"/>
    <w:rsid w:val="00533577"/>
    <w:rsid w:val="00553193"/>
    <w:rsid w:val="005639B0"/>
    <w:rsid w:val="00570F11"/>
    <w:rsid w:val="00586C37"/>
    <w:rsid w:val="00590485"/>
    <w:rsid w:val="005A46F0"/>
    <w:rsid w:val="005B0966"/>
    <w:rsid w:val="006056DD"/>
    <w:rsid w:val="00626BCD"/>
    <w:rsid w:val="006568AA"/>
    <w:rsid w:val="00657720"/>
    <w:rsid w:val="006579CB"/>
    <w:rsid w:val="00663BF6"/>
    <w:rsid w:val="0067212E"/>
    <w:rsid w:val="006A42AA"/>
    <w:rsid w:val="006B1351"/>
    <w:rsid w:val="006B4E91"/>
    <w:rsid w:val="006B5797"/>
    <w:rsid w:val="006D3DF7"/>
    <w:rsid w:val="006F4359"/>
    <w:rsid w:val="006F70DC"/>
    <w:rsid w:val="00755EC0"/>
    <w:rsid w:val="007B19DA"/>
    <w:rsid w:val="007B647A"/>
    <w:rsid w:val="007C26A0"/>
    <w:rsid w:val="007D1D4E"/>
    <w:rsid w:val="007E2C37"/>
    <w:rsid w:val="007F1895"/>
    <w:rsid w:val="007F34B6"/>
    <w:rsid w:val="008042A2"/>
    <w:rsid w:val="00823327"/>
    <w:rsid w:val="00841DEE"/>
    <w:rsid w:val="0086043F"/>
    <w:rsid w:val="0086722D"/>
    <w:rsid w:val="00876B9C"/>
    <w:rsid w:val="00894B25"/>
    <w:rsid w:val="008A04A6"/>
    <w:rsid w:val="008B5200"/>
    <w:rsid w:val="008C2D94"/>
    <w:rsid w:val="008D3212"/>
    <w:rsid w:val="0091010A"/>
    <w:rsid w:val="00913514"/>
    <w:rsid w:val="0091367B"/>
    <w:rsid w:val="00924A3C"/>
    <w:rsid w:val="00932428"/>
    <w:rsid w:val="00956B7A"/>
    <w:rsid w:val="00960FB4"/>
    <w:rsid w:val="00980793"/>
    <w:rsid w:val="00980943"/>
    <w:rsid w:val="009851B1"/>
    <w:rsid w:val="00990473"/>
    <w:rsid w:val="009C1208"/>
    <w:rsid w:val="00A01ABC"/>
    <w:rsid w:val="00A02A2F"/>
    <w:rsid w:val="00A22751"/>
    <w:rsid w:val="00A269DF"/>
    <w:rsid w:val="00A270B4"/>
    <w:rsid w:val="00A53A5D"/>
    <w:rsid w:val="00A83DEC"/>
    <w:rsid w:val="00A859DA"/>
    <w:rsid w:val="00A90614"/>
    <w:rsid w:val="00A92405"/>
    <w:rsid w:val="00A9477A"/>
    <w:rsid w:val="00A96CE9"/>
    <w:rsid w:val="00AA77AD"/>
    <w:rsid w:val="00AA7D93"/>
    <w:rsid w:val="00AB662E"/>
    <w:rsid w:val="00AD0CC1"/>
    <w:rsid w:val="00AD3F47"/>
    <w:rsid w:val="00AF094E"/>
    <w:rsid w:val="00B050A5"/>
    <w:rsid w:val="00B31E6E"/>
    <w:rsid w:val="00B31F3C"/>
    <w:rsid w:val="00B459B7"/>
    <w:rsid w:val="00B566B7"/>
    <w:rsid w:val="00B848C0"/>
    <w:rsid w:val="00B93667"/>
    <w:rsid w:val="00B96213"/>
    <w:rsid w:val="00BB1CF3"/>
    <w:rsid w:val="00BC30C0"/>
    <w:rsid w:val="00C14719"/>
    <w:rsid w:val="00C15AF2"/>
    <w:rsid w:val="00C36299"/>
    <w:rsid w:val="00C65399"/>
    <w:rsid w:val="00C70BE6"/>
    <w:rsid w:val="00C91994"/>
    <w:rsid w:val="00CA06F2"/>
    <w:rsid w:val="00CB5CD0"/>
    <w:rsid w:val="00CC4544"/>
    <w:rsid w:val="00CF3823"/>
    <w:rsid w:val="00D07287"/>
    <w:rsid w:val="00D1576C"/>
    <w:rsid w:val="00D42981"/>
    <w:rsid w:val="00D446AC"/>
    <w:rsid w:val="00D75FF4"/>
    <w:rsid w:val="00D85651"/>
    <w:rsid w:val="00D93793"/>
    <w:rsid w:val="00D93CBA"/>
    <w:rsid w:val="00DD67AD"/>
    <w:rsid w:val="00DE40B6"/>
    <w:rsid w:val="00E10FA0"/>
    <w:rsid w:val="00E140B2"/>
    <w:rsid w:val="00E27321"/>
    <w:rsid w:val="00E508E3"/>
    <w:rsid w:val="00E518E1"/>
    <w:rsid w:val="00E60A1E"/>
    <w:rsid w:val="00E6463C"/>
    <w:rsid w:val="00E86EDC"/>
    <w:rsid w:val="00E96A25"/>
    <w:rsid w:val="00E97D5C"/>
    <w:rsid w:val="00EC769E"/>
    <w:rsid w:val="00ED2A13"/>
    <w:rsid w:val="00ED44A2"/>
    <w:rsid w:val="00EE3534"/>
    <w:rsid w:val="00EE7186"/>
    <w:rsid w:val="00F007F6"/>
    <w:rsid w:val="00F132E7"/>
    <w:rsid w:val="00F21014"/>
    <w:rsid w:val="00F25EA4"/>
    <w:rsid w:val="00F408F2"/>
    <w:rsid w:val="00F46BDB"/>
    <w:rsid w:val="00F51A50"/>
    <w:rsid w:val="00F652D4"/>
    <w:rsid w:val="00F71ECC"/>
    <w:rsid w:val="00F9286A"/>
    <w:rsid w:val="00FC23F0"/>
    <w:rsid w:val="00FD2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s>
</file>

<file path=word/webSettings.xml><?xml version="1.0" encoding="utf-8"?>
<w:webSettings xmlns:r="http://schemas.openxmlformats.org/officeDocument/2006/relationships" xmlns:w="http://schemas.openxmlformats.org/wordprocessingml/2006/main">
  <w:divs>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2013-02-22T03:53:00Z</dcterms:created>
  <dcterms:modified xsi:type="dcterms:W3CDTF">2013-02-22T15:28:00Z</dcterms:modified>
</cp:coreProperties>
</file>